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F0391" w14:textId="71D71C08" w:rsidR="002C78BC" w:rsidRPr="0011564E" w:rsidRDefault="002C78BC" w:rsidP="00132826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24E3A">
        <w:rPr>
          <w:rFonts w:asciiTheme="majorHAnsi" w:eastAsia="Times New Roman" w:hAnsiTheme="majorHAnsi" w:cstheme="majorHAnsi"/>
        </w:rPr>
        <w:t>5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384297" w14:textId="0E83A239" w:rsidR="00414171" w:rsidRPr="000D7445" w:rsidRDefault="0011564E" w:rsidP="0041417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Dokument należy wypełnić i podpisać kwalifikowanym podpisem elektronicznym</w:t>
      </w:r>
      <w:r w:rsidR="00414171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.</w:t>
      </w:r>
    </w:p>
    <w:p w14:paraId="6CC74E6B" w14:textId="5D905E3E" w:rsidR="0011564E" w:rsidRPr="000D7445" w:rsidRDefault="0011564E" w:rsidP="00A95970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Zamawiający zaleca zapisanie dokumentów w formacie PDF.</w:t>
      </w:r>
    </w:p>
    <w:p w14:paraId="351849CB" w14:textId="77777777" w:rsidR="0011564E" w:rsidRPr="000D7445" w:rsidRDefault="0011564E" w:rsidP="0011564E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7C3AA0B6" w14:textId="77777777" w:rsidR="0011564E" w:rsidRPr="0010352E" w:rsidRDefault="0011564E" w:rsidP="0011564E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0345F6C" w14:textId="77777777" w:rsidR="0011564E" w:rsidRPr="0010352E" w:rsidRDefault="0011564E" w:rsidP="0011564E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C0ED126" w14:textId="5604E4DA" w:rsidR="002C78BC" w:rsidRDefault="0011564E" w:rsidP="004A0E67">
      <w:pPr>
        <w:spacing w:after="0" w:line="240" w:lineRule="auto"/>
        <w:rPr>
          <w:rFonts w:asciiTheme="majorHAnsi" w:eastAsia="Times New Roman" w:hAnsiTheme="majorHAnsi" w:cstheme="majorHAnsi"/>
          <w:i/>
          <w:iCs/>
          <w:sz w:val="16"/>
          <w:szCs w:val="16"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21D14081" w14:textId="77777777" w:rsidR="00132826" w:rsidRPr="004A0E67" w:rsidRDefault="00132826" w:rsidP="004A0E67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</w:p>
    <w:p w14:paraId="210DE6F4" w14:textId="77777777" w:rsidR="00132826" w:rsidRDefault="00524E3A" w:rsidP="00132826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524E3A">
        <w:rPr>
          <w:rFonts w:asciiTheme="majorHAnsi" w:eastAsia="Times New Roman" w:hAnsiTheme="majorHAnsi" w:cstheme="majorHAnsi"/>
          <w:b/>
        </w:rPr>
        <w:t>OŚWIADCZENIE WYKONAWCY</w:t>
      </w:r>
      <w:r w:rsidR="00132826">
        <w:rPr>
          <w:rFonts w:asciiTheme="majorHAnsi" w:eastAsia="Times New Roman" w:hAnsiTheme="majorHAnsi" w:cstheme="majorHAnsi"/>
          <w:b/>
        </w:rPr>
        <w:t xml:space="preserve"> </w:t>
      </w:r>
      <w:r w:rsidRPr="00524E3A">
        <w:rPr>
          <w:rFonts w:asciiTheme="majorHAnsi" w:eastAsia="Times New Roman" w:hAnsiTheme="majorHAnsi" w:cstheme="majorHAnsi"/>
          <w:b/>
        </w:rPr>
        <w:t>O AKTUALNOŚCI INFORMACJI ZAWARTYCH W OŚWIADCZENIU JEDZ,</w:t>
      </w:r>
      <w:r w:rsidR="004A0E67">
        <w:rPr>
          <w:rFonts w:asciiTheme="majorHAnsi" w:eastAsia="Times New Roman" w:hAnsiTheme="majorHAnsi" w:cstheme="majorHAnsi"/>
          <w:b/>
        </w:rPr>
        <w:t xml:space="preserve"> </w:t>
      </w:r>
    </w:p>
    <w:p w14:paraId="4F7A6C81" w14:textId="6659E0B1" w:rsidR="002C78BC" w:rsidRPr="00834D03" w:rsidRDefault="00524E3A" w:rsidP="00132826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524E3A">
        <w:rPr>
          <w:rFonts w:asciiTheme="majorHAnsi" w:eastAsia="Times New Roman" w:hAnsiTheme="majorHAnsi" w:cstheme="majorHAnsi"/>
          <w:b/>
        </w:rPr>
        <w:t>W ZAKRESIE PODSTAW WYKLUCZENIA Z POSTĘPOWANIA</w:t>
      </w:r>
      <w:r w:rsidR="002C78BC" w:rsidRPr="00834D03">
        <w:rPr>
          <w:rFonts w:asciiTheme="majorHAnsi" w:eastAsia="Times New Roman" w:hAnsiTheme="majorHAnsi" w:cstheme="majorHAnsi"/>
          <w:b/>
        </w:rPr>
        <w:br/>
      </w:r>
    </w:p>
    <w:p w14:paraId="0028984C" w14:textId="65E9557D" w:rsidR="0011564E" w:rsidRPr="004A0E67" w:rsidRDefault="009869C7" w:rsidP="0011564E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4A0E67">
        <w:rPr>
          <w:rFonts w:asciiTheme="majorHAnsi" w:eastAsia="Times New Roman" w:hAnsiTheme="majorHAnsi" w:cstheme="majorHAnsi"/>
          <w:color w:val="000000"/>
          <w:lang w:eastAsia="pl-PL"/>
        </w:rPr>
        <w:t xml:space="preserve">W związku z przystąpieniem do postępowania o udzielenie zamówienia publicznego </w:t>
      </w:r>
      <w:r w:rsidR="00414171" w:rsidRPr="00414171">
        <w:rPr>
          <w:rFonts w:asciiTheme="majorHAnsi" w:eastAsia="Times New Roman" w:hAnsiTheme="majorHAnsi" w:cstheme="majorHAnsi"/>
          <w:color w:val="000000"/>
          <w:lang w:eastAsia="pl-PL"/>
        </w:rPr>
        <w:t>prowadzonego w trybie przetargu nieograniczonego</w:t>
      </w:r>
      <w:r w:rsidR="00414171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  <w:r w:rsidRPr="004A0E67">
        <w:rPr>
          <w:rFonts w:asciiTheme="majorHAnsi" w:eastAsia="Times New Roman" w:hAnsiTheme="majorHAnsi" w:cstheme="majorHAnsi"/>
          <w:color w:val="000000"/>
          <w:lang w:eastAsia="pl-PL"/>
        </w:rPr>
        <w:t>pn.:</w:t>
      </w:r>
    </w:p>
    <w:p w14:paraId="63032C9A" w14:textId="77777777" w:rsidR="004A0E67" w:rsidRPr="004A0E67" w:rsidRDefault="0011564E" w:rsidP="004A0E67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4A0E67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4A0E67" w:rsidRPr="004A0E67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Odbiór i zagospodarowanie odpadów komunalnych od właścicieli nieruchomości zamieszkałych </w:t>
      </w:r>
    </w:p>
    <w:p w14:paraId="30674B44" w14:textId="60F487CA" w:rsidR="0011564E" w:rsidRDefault="004A0E67" w:rsidP="004A0E67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>
        <w:rPr>
          <w:rFonts w:asciiTheme="majorHAnsi" w:eastAsia="Arial" w:hAnsiTheme="majorHAnsi" w:cstheme="majorHAnsi"/>
          <w:b/>
          <w:bCs/>
          <w:color w:val="000000"/>
          <w:lang w:eastAsia="ar-SA"/>
        </w:rPr>
        <w:t>na</w:t>
      </w:r>
      <w:r w:rsidRPr="004A0E67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 teren</w:t>
      </w:r>
      <w:r>
        <w:rPr>
          <w:rFonts w:asciiTheme="majorHAnsi" w:eastAsia="Arial" w:hAnsiTheme="majorHAnsi" w:cstheme="majorHAnsi"/>
          <w:b/>
          <w:bCs/>
          <w:color w:val="000000"/>
          <w:lang w:eastAsia="ar-SA"/>
        </w:rPr>
        <w:t>ie</w:t>
      </w:r>
      <w:r w:rsidRPr="004A0E67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 Gminy Rogów</w:t>
      </w:r>
      <w:r w:rsidR="0011564E" w:rsidRPr="004A0E67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  <w:r>
        <w:rPr>
          <w:rFonts w:asciiTheme="majorHAnsi" w:eastAsia="Arial" w:hAnsiTheme="majorHAnsi" w:cstheme="majorHAnsi"/>
          <w:b/>
          <w:bCs/>
          <w:color w:val="000000"/>
          <w:lang w:eastAsia="ar-SA"/>
        </w:rPr>
        <w:t>,</w:t>
      </w:r>
    </w:p>
    <w:p w14:paraId="36150F30" w14:textId="77777777" w:rsidR="004A0E67" w:rsidRPr="004A0E67" w:rsidRDefault="004A0E67" w:rsidP="004A0E67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p w14:paraId="02109D0F" w14:textId="40692C0F" w:rsidR="00524E3A" w:rsidRPr="00524E3A" w:rsidRDefault="004A0E67" w:rsidP="00524E3A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>
        <w:rPr>
          <w:rFonts w:asciiTheme="majorHAnsi" w:eastAsia="Arial" w:hAnsiTheme="majorHAnsi" w:cstheme="majorHAnsi"/>
          <w:b/>
          <w:bCs/>
          <w:color w:val="000000"/>
          <w:lang w:eastAsia="ar-SA"/>
        </w:rPr>
        <w:t>O</w:t>
      </w:r>
      <w:r w:rsidR="00524E3A" w:rsidRPr="004A0E67">
        <w:rPr>
          <w:rFonts w:asciiTheme="majorHAnsi" w:eastAsia="Arial" w:hAnsiTheme="majorHAnsi" w:cstheme="majorHAnsi"/>
          <w:b/>
          <w:bCs/>
          <w:color w:val="000000"/>
          <w:lang w:eastAsia="ar-SA"/>
        </w:rPr>
        <w:t>świadczam o aktualności informacji zawartych w oświadczeniu JEDZ w zakresie podstaw wykluczenia z postępowania wskazanych przez Zamawiającego, o których mowa w:</w:t>
      </w:r>
    </w:p>
    <w:p w14:paraId="5265FC39" w14:textId="66706448" w:rsidR="00524E3A" w:rsidRPr="004A0E67" w:rsidRDefault="00524E3A" w:rsidP="00524E3A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ar-SA"/>
        </w:rPr>
      </w:pPr>
      <w:r w:rsidRPr="004A0E67">
        <w:rPr>
          <w:rFonts w:asciiTheme="majorHAnsi" w:eastAsia="Arial" w:hAnsiTheme="majorHAnsi" w:cstheme="majorHAnsi"/>
          <w:color w:val="000000"/>
          <w:lang w:eastAsia="ar-SA"/>
        </w:rPr>
        <w:t xml:space="preserve">art. 108 ust. 1 pkt 3 ustawy </w:t>
      </w:r>
      <w:r w:rsidR="004A0E67">
        <w:rPr>
          <w:rFonts w:asciiTheme="majorHAnsi" w:eastAsia="Arial" w:hAnsiTheme="majorHAnsi" w:cstheme="majorHAnsi"/>
          <w:color w:val="000000"/>
          <w:lang w:eastAsia="ar-SA"/>
        </w:rPr>
        <w:t>p</w:t>
      </w:r>
      <w:r w:rsidRPr="004A0E67">
        <w:rPr>
          <w:rFonts w:asciiTheme="majorHAnsi" w:eastAsia="Arial" w:hAnsiTheme="majorHAnsi" w:cstheme="majorHAnsi"/>
          <w:color w:val="000000"/>
          <w:lang w:eastAsia="ar-SA"/>
        </w:rPr>
        <w:t>zp, dotyczących wykonawcy, wobec którego wydano prawomocny wyrok sadu lub ostateczna decyzję administracyjną o zaleganiu z uiszczeniem podatków, opłat lub składek na ubezpieczenie społeczne lub zdrowotne, chyba że wykonawca odpowiednio przed upływem terminu do składania wniosków o dopuszczenie do udziału w postępowaniu albo przed upływem terminu do składania ofert dokonał płatności należnych podatków, opłat lub składek na ubezpieczenie społeczne lub zdrowotne wraz z odsetkami lub grzywnami lub zawarł wiążące porozumienie w sprawie spłaty tych należności,</w:t>
      </w:r>
    </w:p>
    <w:p w14:paraId="2D8A0442" w14:textId="797DDE43" w:rsidR="00524E3A" w:rsidRPr="004A0E67" w:rsidRDefault="00524E3A" w:rsidP="00524E3A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ar-SA"/>
        </w:rPr>
      </w:pPr>
      <w:r w:rsidRPr="004A0E67">
        <w:rPr>
          <w:rFonts w:asciiTheme="majorHAnsi" w:eastAsia="Arial" w:hAnsiTheme="majorHAnsi" w:cstheme="majorHAnsi"/>
          <w:color w:val="000000"/>
          <w:lang w:eastAsia="ar-SA"/>
        </w:rPr>
        <w:t xml:space="preserve">art. 108 ust. 1 pkt 4 ustawy </w:t>
      </w:r>
      <w:r w:rsidR="004A0E67">
        <w:rPr>
          <w:rFonts w:asciiTheme="majorHAnsi" w:eastAsia="Arial" w:hAnsiTheme="majorHAnsi" w:cstheme="majorHAnsi"/>
          <w:color w:val="000000"/>
          <w:lang w:eastAsia="ar-SA"/>
        </w:rPr>
        <w:t>p</w:t>
      </w:r>
      <w:r w:rsidRPr="004A0E67">
        <w:rPr>
          <w:rFonts w:asciiTheme="majorHAnsi" w:eastAsia="Arial" w:hAnsiTheme="majorHAnsi" w:cstheme="majorHAnsi"/>
          <w:color w:val="000000"/>
          <w:lang w:eastAsia="ar-SA"/>
        </w:rPr>
        <w:t>zp, dotyczących orzeczenia zakazu ubiegania się o zamówienie publiczne tytułem środka zapobiegawczego,</w:t>
      </w:r>
    </w:p>
    <w:p w14:paraId="22D21186" w14:textId="382BA172" w:rsidR="00524E3A" w:rsidRPr="004A0E67" w:rsidRDefault="00524E3A" w:rsidP="00524E3A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ar-SA"/>
        </w:rPr>
      </w:pPr>
      <w:r w:rsidRPr="004A0E67">
        <w:rPr>
          <w:rFonts w:asciiTheme="majorHAnsi" w:eastAsia="Arial" w:hAnsiTheme="majorHAnsi" w:cstheme="majorHAnsi"/>
          <w:color w:val="000000"/>
          <w:lang w:eastAsia="ar-SA"/>
        </w:rPr>
        <w:t>art. 108 ust. 1 pkt 5 ustawy, dotyczących zawarcia z innymi wykonawcami porozumienia mającego na celu zakłócenie konkurencji,</w:t>
      </w:r>
    </w:p>
    <w:p w14:paraId="6FF70856" w14:textId="292C9477" w:rsidR="00524E3A" w:rsidRPr="004A0E67" w:rsidRDefault="00524E3A" w:rsidP="00524E3A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ar-SA"/>
        </w:rPr>
      </w:pPr>
      <w:r w:rsidRPr="004A0E67">
        <w:rPr>
          <w:rFonts w:asciiTheme="majorHAnsi" w:eastAsia="Arial" w:hAnsiTheme="majorHAnsi" w:cstheme="majorHAnsi"/>
          <w:color w:val="000000"/>
          <w:lang w:eastAsia="ar-SA"/>
        </w:rPr>
        <w:t xml:space="preserve">art. 108 ust. 1 pkt 6 ustawy </w:t>
      </w:r>
      <w:r w:rsidR="004A0E67">
        <w:rPr>
          <w:rFonts w:asciiTheme="majorHAnsi" w:eastAsia="Arial" w:hAnsiTheme="majorHAnsi" w:cstheme="majorHAnsi"/>
          <w:color w:val="000000"/>
          <w:lang w:eastAsia="ar-SA"/>
        </w:rPr>
        <w:t>p</w:t>
      </w:r>
      <w:r w:rsidRPr="004A0E67">
        <w:rPr>
          <w:rFonts w:asciiTheme="majorHAnsi" w:eastAsia="Arial" w:hAnsiTheme="majorHAnsi" w:cstheme="majorHAnsi"/>
          <w:color w:val="000000"/>
          <w:lang w:eastAsia="ar-SA"/>
        </w:rPr>
        <w:t xml:space="preserve">zp, jeżeli w przypadkach, o których mowa w art. 85 ust. 1 ustawy </w:t>
      </w:r>
      <w:r w:rsidR="004A0E67">
        <w:rPr>
          <w:rFonts w:asciiTheme="majorHAnsi" w:eastAsia="Arial" w:hAnsiTheme="majorHAnsi" w:cstheme="majorHAnsi"/>
          <w:color w:val="000000"/>
          <w:lang w:eastAsia="ar-SA"/>
        </w:rPr>
        <w:t>p</w:t>
      </w:r>
      <w:r w:rsidRPr="004A0E67">
        <w:rPr>
          <w:rFonts w:asciiTheme="majorHAnsi" w:eastAsia="Arial" w:hAnsiTheme="majorHAnsi" w:cstheme="majorHAnsi"/>
          <w:color w:val="000000"/>
          <w:lang w:eastAsia="ar-SA"/>
        </w:rPr>
        <w:t>zp, doszło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o udzielenie zamówienia,</w:t>
      </w:r>
    </w:p>
    <w:p w14:paraId="7307B018" w14:textId="01E22A7B" w:rsidR="00524E3A" w:rsidRDefault="00524E3A" w:rsidP="00524E3A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ar-SA"/>
        </w:rPr>
      </w:pPr>
      <w:r w:rsidRPr="004A0E67">
        <w:rPr>
          <w:rFonts w:asciiTheme="majorHAnsi" w:eastAsia="Arial" w:hAnsiTheme="majorHAnsi" w:cstheme="majorHAnsi"/>
          <w:color w:val="000000"/>
          <w:lang w:eastAsia="ar-SA"/>
        </w:rPr>
        <w:t xml:space="preserve">art. 109 ust. 1 pkt 1 ustawy </w:t>
      </w:r>
      <w:r w:rsidR="004A0E67">
        <w:rPr>
          <w:rFonts w:asciiTheme="majorHAnsi" w:eastAsia="Arial" w:hAnsiTheme="majorHAnsi" w:cstheme="majorHAnsi"/>
          <w:color w:val="000000"/>
          <w:lang w:eastAsia="ar-SA"/>
        </w:rPr>
        <w:t>p</w:t>
      </w:r>
      <w:r w:rsidRPr="004A0E67">
        <w:rPr>
          <w:rFonts w:asciiTheme="majorHAnsi" w:eastAsia="Arial" w:hAnsiTheme="majorHAnsi" w:cstheme="majorHAnsi"/>
          <w:color w:val="000000"/>
          <w:lang w:eastAsia="ar-SA"/>
        </w:rPr>
        <w:t>zp, odnośnie do naruszenia obowiązków dotyczących płatności podatków i opłat lokalnych, o których mowa w ustawie z dnia 12 stycznia 1991</w:t>
      </w:r>
      <w:r w:rsidR="004A0E67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 w:rsidRPr="004A0E67">
        <w:rPr>
          <w:rFonts w:asciiTheme="majorHAnsi" w:eastAsia="Arial" w:hAnsiTheme="majorHAnsi" w:cstheme="majorHAnsi"/>
          <w:color w:val="000000"/>
          <w:lang w:eastAsia="ar-SA"/>
        </w:rPr>
        <w:t xml:space="preserve">r. o podatkach i opłatach lokalnych </w:t>
      </w:r>
      <w:r w:rsidRPr="00132826">
        <w:rPr>
          <w:rFonts w:asciiTheme="majorHAnsi" w:eastAsia="Arial" w:hAnsiTheme="majorHAnsi" w:cstheme="majorHAnsi"/>
          <w:color w:val="000000"/>
          <w:lang w:eastAsia="ar-SA"/>
        </w:rPr>
        <w:t>(</w:t>
      </w:r>
      <w:r w:rsidR="00A42E3B">
        <w:rPr>
          <w:rFonts w:asciiTheme="majorHAnsi" w:eastAsia="Arial" w:hAnsiTheme="majorHAnsi" w:cstheme="majorHAnsi"/>
          <w:color w:val="000000"/>
          <w:lang w:eastAsia="ar-SA"/>
        </w:rPr>
        <w:t xml:space="preserve">t.j. </w:t>
      </w:r>
      <w:r w:rsidR="00132826" w:rsidRPr="00132826">
        <w:rPr>
          <w:rFonts w:asciiTheme="majorHAnsi" w:eastAsia="Arial" w:hAnsiTheme="majorHAnsi" w:cstheme="majorHAnsi"/>
          <w:color w:val="000000"/>
          <w:lang w:eastAsia="ar-SA"/>
        </w:rPr>
        <w:t>Dz.U. z 2023 r. poz. 70</w:t>
      </w:r>
      <w:r w:rsidR="00A42E3B">
        <w:rPr>
          <w:rFonts w:asciiTheme="majorHAnsi" w:eastAsia="Arial" w:hAnsiTheme="majorHAnsi" w:cstheme="majorHAnsi"/>
          <w:color w:val="000000"/>
          <w:lang w:eastAsia="ar-SA"/>
        </w:rPr>
        <w:t xml:space="preserve"> ze zm.</w:t>
      </w:r>
      <w:r w:rsidR="00132826" w:rsidRPr="00132826">
        <w:rPr>
          <w:rFonts w:asciiTheme="majorHAnsi" w:eastAsia="Arial" w:hAnsiTheme="majorHAnsi" w:cstheme="majorHAnsi"/>
          <w:color w:val="000000"/>
          <w:lang w:eastAsia="ar-SA"/>
        </w:rPr>
        <w:t>)</w:t>
      </w:r>
      <w:r w:rsidRPr="00132826">
        <w:rPr>
          <w:rFonts w:asciiTheme="majorHAnsi" w:eastAsia="Arial" w:hAnsiTheme="majorHAnsi" w:cstheme="majorHAnsi"/>
          <w:color w:val="000000"/>
          <w:lang w:eastAsia="ar-SA"/>
        </w:rPr>
        <w:t>,</w:t>
      </w:r>
    </w:p>
    <w:p w14:paraId="3AC7D702" w14:textId="23CDA634" w:rsidR="00132826" w:rsidRPr="00132826" w:rsidRDefault="00132826" w:rsidP="00132826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ar-SA"/>
        </w:rPr>
      </w:pPr>
      <w:r w:rsidRPr="00132826">
        <w:rPr>
          <w:rFonts w:asciiTheme="majorHAnsi" w:eastAsia="Arial" w:hAnsiTheme="majorHAnsi" w:cstheme="majorHAnsi"/>
          <w:color w:val="000000"/>
          <w:lang w:eastAsia="ar-SA"/>
        </w:rPr>
        <w:t>art. 7 Ustawy z dnia 13 kwietnia 2022 r. o szczególnych rozwiązaniach w zakresie przeciwdziałania wspierania agresji na Ukrainę oraz służących ochronie bezpieczeństwa narodowego.</w:t>
      </w:r>
    </w:p>
    <w:p w14:paraId="47AAFD6A" w14:textId="1BB37FCA" w:rsidR="00524E3A" w:rsidRDefault="00132826" w:rsidP="00524E3A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ar-SA"/>
        </w:rPr>
      </w:pPr>
      <w:r w:rsidRPr="00132826">
        <w:rPr>
          <w:rFonts w:asciiTheme="majorHAnsi" w:eastAsia="Arial" w:hAnsiTheme="majorHAnsi" w:cstheme="majorHAnsi"/>
          <w:color w:val="000000"/>
          <w:lang w:eastAsia="ar-SA"/>
        </w:rPr>
        <w:t>art. 5k rozporządzenia Rady Unii Europejskiej 2022/576 z dnia 8 kwietnia 2022 r. w sprawie zmiany rozporządzenia (UE) nr 833/2014 dotyczącego środków ograniczających w związku z działaniami Rosji destabilizującymi sytuację na Ukrainie</w:t>
      </w:r>
    </w:p>
    <w:p w14:paraId="25228137" w14:textId="77777777" w:rsidR="00132826" w:rsidRPr="00132826" w:rsidRDefault="00132826" w:rsidP="00132826">
      <w:pPr>
        <w:pStyle w:val="Akapitzlist"/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sz w:val="14"/>
          <w:szCs w:val="14"/>
          <w:lang w:eastAsia="ar-SA"/>
        </w:rPr>
      </w:pPr>
    </w:p>
    <w:p w14:paraId="02A628E1" w14:textId="20B5A2FD" w:rsidR="004A0E67" w:rsidRPr="00132826" w:rsidRDefault="004A0E67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5E8756" w14:textId="77777777" w:rsidR="004A0E67" w:rsidRDefault="004A0E67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79B011C" w14:textId="37C3ED7A" w:rsidR="003E2DB9" w:rsidRPr="003E2DB9" w:rsidRDefault="0011564E" w:rsidP="00132826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3E2DB9" w:rsidRPr="003E2DB9" w:rsidSect="00132826">
      <w:footerReference w:type="default" r:id="rId8"/>
      <w:pgSz w:w="11906" w:h="16838" w:code="9"/>
      <w:pgMar w:top="142" w:right="1418" w:bottom="28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4119A" w14:textId="77777777" w:rsidR="001F7302" w:rsidRDefault="001F7302" w:rsidP="00002843">
      <w:pPr>
        <w:spacing w:after="0" w:line="240" w:lineRule="auto"/>
      </w:pPr>
      <w:r>
        <w:separator/>
      </w:r>
    </w:p>
  </w:endnote>
  <w:endnote w:type="continuationSeparator" w:id="0">
    <w:p w14:paraId="4172A717" w14:textId="77777777" w:rsidR="001F7302" w:rsidRDefault="001F7302" w:rsidP="000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ubik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Condense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E5EDB" w14:textId="699885EF" w:rsidR="00002843" w:rsidRDefault="00A12576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8F9749" wp14:editId="1B572447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E2C193" w14:textId="77777777" w:rsidR="00A12576" w:rsidRPr="00EF224B" w:rsidRDefault="00A12576" w:rsidP="00A12576">
                          <w:r>
                            <w:t>Gmina Rogów</w:t>
                          </w:r>
                        </w:p>
                        <w:p w14:paraId="74292ECB" w14:textId="77777777" w:rsidR="00A12576" w:rsidRPr="00EF224B" w:rsidRDefault="00A12576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AF50E77" w14:textId="77777777" w:rsidR="00A12576" w:rsidRDefault="00A12576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638DAA6" w14:textId="77777777" w:rsidR="00A12576" w:rsidRPr="00D53A38" w:rsidRDefault="00A12576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E28F00A" w14:textId="77777777" w:rsidR="00A12576" w:rsidRDefault="00A12576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F9749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76E2C193" w14:textId="77777777" w:rsidR="00A12576" w:rsidRPr="00EF224B" w:rsidRDefault="00A12576" w:rsidP="00A12576">
                    <w:r>
                      <w:t>Gmina Rogów</w:t>
                    </w:r>
                  </w:p>
                  <w:p w14:paraId="74292ECB" w14:textId="77777777" w:rsidR="00A12576" w:rsidRPr="00EF224B" w:rsidRDefault="00A12576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AF50E77" w14:textId="77777777" w:rsidR="00A12576" w:rsidRDefault="00A12576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638DAA6" w14:textId="77777777" w:rsidR="00A12576" w:rsidRPr="00D53A38" w:rsidRDefault="00A12576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E28F00A" w14:textId="77777777" w:rsidR="00A12576" w:rsidRDefault="00A12576" w:rsidP="00A12576"/>
                </w:txbxContent>
              </v:textbox>
            </v:shape>
          </w:pict>
        </mc:Fallback>
      </mc:AlternateContent>
    </w:r>
    <w:r w:rsidR="00A36F2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8F9749" wp14:editId="4D0C979E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282BDD" w14:textId="77777777" w:rsidR="00A36F21" w:rsidRPr="00EF224B" w:rsidRDefault="00A36F21" w:rsidP="00A36F21">
                          <w:r>
                            <w:t>Gmina Rogów</w:t>
                          </w:r>
                        </w:p>
                        <w:p w14:paraId="14278153" w14:textId="77777777" w:rsidR="00A36F21" w:rsidRPr="00EF224B" w:rsidRDefault="00A36F2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4A98FDEE" w14:textId="77777777" w:rsidR="00A36F21" w:rsidRDefault="00A36F2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6A5276D0" w14:textId="77777777" w:rsidR="00A36F21" w:rsidRPr="00D53A38" w:rsidRDefault="00A36F2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8A50438" w14:textId="77777777" w:rsidR="00A36F21" w:rsidRDefault="00A36F21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8F9749" id="Pole tekstowe 7" o:spid="_x0000_s1027" type="#_x0000_t202" style="position:absolute;margin-left:118.95pt;margin-top:757.55pt;width:366.45pt;height:5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4282BDD" w14:textId="77777777" w:rsidR="00A36F21" w:rsidRPr="00EF224B" w:rsidRDefault="00A36F21" w:rsidP="00A36F21">
                    <w:r>
                      <w:t>Gmina Rogów</w:t>
                    </w:r>
                  </w:p>
                  <w:p w14:paraId="14278153" w14:textId="77777777" w:rsidR="00A36F21" w:rsidRPr="00EF224B" w:rsidRDefault="00A36F2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4A98FDEE" w14:textId="77777777" w:rsidR="00A36F21" w:rsidRDefault="00A36F2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6A5276D0" w14:textId="77777777" w:rsidR="00A36F21" w:rsidRPr="00D53A38" w:rsidRDefault="00A36F2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8A50438" w14:textId="77777777" w:rsidR="00A36F21" w:rsidRDefault="00A36F21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9C4BC" w14:textId="77777777" w:rsidR="001F7302" w:rsidRDefault="001F7302" w:rsidP="00002843">
      <w:pPr>
        <w:spacing w:after="0" w:line="240" w:lineRule="auto"/>
      </w:pPr>
      <w:r>
        <w:separator/>
      </w:r>
    </w:p>
  </w:footnote>
  <w:footnote w:type="continuationSeparator" w:id="0">
    <w:p w14:paraId="4A7310CC" w14:textId="77777777" w:rsidR="001F7302" w:rsidRDefault="001F7302" w:rsidP="00002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7B40862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6EE6854"/>
    <w:multiLevelType w:val="hybridMultilevel"/>
    <w:tmpl w:val="72BC1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49705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368"/>
    <w:rsid w:val="00000463"/>
    <w:rsid w:val="00001AF1"/>
    <w:rsid w:val="00002843"/>
    <w:rsid w:val="00010A24"/>
    <w:rsid w:val="0001112E"/>
    <w:rsid w:val="00012C59"/>
    <w:rsid w:val="00020972"/>
    <w:rsid w:val="00030FA7"/>
    <w:rsid w:val="00034C1C"/>
    <w:rsid w:val="0003761C"/>
    <w:rsid w:val="000525E0"/>
    <w:rsid w:val="00052E31"/>
    <w:rsid w:val="00053054"/>
    <w:rsid w:val="000576CE"/>
    <w:rsid w:val="000715C8"/>
    <w:rsid w:val="00072269"/>
    <w:rsid w:val="00073C50"/>
    <w:rsid w:val="000760F6"/>
    <w:rsid w:val="00076D7F"/>
    <w:rsid w:val="00077EE1"/>
    <w:rsid w:val="00081BC0"/>
    <w:rsid w:val="0008240B"/>
    <w:rsid w:val="00082F5D"/>
    <w:rsid w:val="000846F3"/>
    <w:rsid w:val="00092A9A"/>
    <w:rsid w:val="000936AA"/>
    <w:rsid w:val="0009779E"/>
    <w:rsid w:val="00097995"/>
    <w:rsid w:val="000A356F"/>
    <w:rsid w:val="000A395E"/>
    <w:rsid w:val="000A57FF"/>
    <w:rsid w:val="000C0D13"/>
    <w:rsid w:val="000D2A86"/>
    <w:rsid w:val="000D37D9"/>
    <w:rsid w:val="000E0994"/>
    <w:rsid w:val="000E3BEF"/>
    <w:rsid w:val="000E5101"/>
    <w:rsid w:val="000E5E17"/>
    <w:rsid w:val="000F1655"/>
    <w:rsid w:val="000F2611"/>
    <w:rsid w:val="000F377E"/>
    <w:rsid w:val="000F67D8"/>
    <w:rsid w:val="000F686F"/>
    <w:rsid w:val="000F7990"/>
    <w:rsid w:val="00102D6D"/>
    <w:rsid w:val="00103CC9"/>
    <w:rsid w:val="0011033D"/>
    <w:rsid w:val="00110D9D"/>
    <w:rsid w:val="00113040"/>
    <w:rsid w:val="0011428E"/>
    <w:rsid w:val="0011564E"/>
    <w:rsid w:val="001163C8"/>
    <w:rsid w:val="001205A1"/>
    <w:rsid w:val="00123C55"/>
    <w:rsid w:val="00132826"/>
    <w:rsid w:val="001333C8"/>
    <w:rsid w:val="001366E9"/>
    <w:rsid w:val="00142F0A"/>
    <w:rsid w:val="001464C1"/>
    <w:rsid w:val="00153FDD"/>
    <w:rsid w:val="001551B7"/>
    <w:rsid w:val="00157818"/>
    <w:rsid w:val="00163039"/>
    <w:rsid w:val="001807CD"/>
    <w:rsid w:val="001860AB"/>
    <w:rsid w:val="00192F1D"/>
    <w:rsid w:val="00193197"/>
    <w:rsid w:val="001A0940"/>
    <w:rsid w:val="001A282A"/>
    <w:rsid w:val="001B2CCA"/>
    <w:rsid w:val="001C49FC"/>
    <w:rsid w:val="001D01B2"/>
    <w:rsid w:val="001D1368"/>
    <w:rsid w:val="001D3130"/>
    <w:rsid w:val="001D6D77"/>
    <w:rsid w:val="001F7302"/>
    <w:rsid w:val="00201242"/>
    <w:rsid w:val="00205893"/>
    <w:rsid w:val="00215E06"/>
    <w:rsid w:val="00216673"/>
    <w:rsid w:val="00221295"/>
    <w:rsid w:val="0022164F"/>
    <w:rsid w:val="00223CA3"/>
    <w:rsid w:val="0022600B"/>
    <w:rsid w:val="00227531"/>
    <w:rsid w:val="00227ED1"/>
    <w:rsid w:val="002314E1"/>
    <w:rsid w:val="00234EAF"/>
    <w:rsid w:val="002375FE"/>
    <w:rsid w:val="002409B0"/>
    <w:rsid w:val="00260D86"/>
    <w:rsid w:val="002614E0"/>
    <w:rsid w:val="002676D1"/>
    <w:rsid w:val="002733F3"/>
    <w:rsid w:val="00275B37"/>
    <w:rsid w:val="00276B49"/>
    <w:rsid w:val="00277602"/>
    <w:rsid w:val="002778A5"/>
    <w:rsid w:val="00281444"/>
    <w:rsid w:val="00281841"/>
    <w:rsid w:val="00286220"/>
    <w:rsid w:val="00294EE5"/>
    <w:rsid w:val="002959EE"/>
    <w:rsid w:val="002A4A5F"/>
    <w:rsid w:val="002A5293"/>
    <w:rsid w:val="002A52B8"/>
    <w:rsid w:val="002B0E3B"/>
    <w:rsid w:val="002B29EE"/>
    <w:rsid w:val="002B33FF"/>
    <w:rsid w:val="002B3AB9"/>
    <w:rsid w:val="002B5F8F"/>
    <w:rsid w:val="002C581B"/>
    <w:rsid w:val="002C78BC"/>
    <w:rsid w:val="002D1B43"/>
    <w:rsid w:val="002D1FC9"/>
    <w:rsid w:val="002D5CB0"/>
    <w:rsid w:val="002F2271"/>
    <w:rsid w:val="002F5739"/>
    <w:rsid w:val="002F68BB"/>
    <w:rsid w:val="00302ACC"/>
    <w:rsid w:val="00310319"/>
    <w:rsid w:val="0031656E"/>
    <w:rsid w:val="0032332F"/>
    <w:rsid w:val="00337E1E"/>
    <w:rsid w:val="0034681E"/>
    <w:rsid w:val="0035185C"/>
    <w:rsid w:val="003532BA"/>
    <w:rsid w:val="00355099"/>
    <w:rsid w:val="00356DA3"/>
    <w:rsid w:val="00361805"/>
    <w:rsid w:val="00362A8A"/>
    <w:rsid w:val="00362FC0"/>
    <w:rsid w:val="003664B0"/>
    <w:rsid w:val="00374C03"/>
    <w:rsid w:val="00381143"/>
    <w:rsid w:val="0038331C"/>
    <w:rsid w:val="00393B5F"/>
    <w:rsid w:val="00393DB8"/>
    <w:rsid w:val="003961D8"/>
    <w:rsid w:val="00396832"/>
    <w:rsid w:val="00397676"/>
    <w:rsid w:val="003A1ADA"/>
    <w:rsid w:val="003A1B8A"/>
    <w:rsid w:val="003A5DCD"/>
    <w:rsid w:val="003A67F3"/>
    <w:rsid w:val="003B2AFC"/>
    <w:rsid w:val="003C1483"/>
    <w:rsid w:val="003C4AFD"/>
    <w:rsid w:val="003D7263"/>
    <w:rsid w:val="003D7838"/>
    <w:rsid w:val="003E2DB9"/>
    <w:rsid w:val="003E2DD4"/>
    <w:rsid w:val="003E5001"/>
    <w:rsid w:val="003E6DF3"/>
    <w:rsid w:val="003F3D91"/>
    <w:rsid w:val="003F5165"/>
    <w:rsid w:val="00400B21"/>
    <w:rsid w:val="0040183A"/>
    <w:rsid w:val="00403462"/>
    <w:rsid w:val="00405690"/>
    <w:rsid w:val="004104CA"/>
    <w:rsid w:val="00414171"/>
    <w:rsid w:val="00415764"/>
    <w:rsid w:val="00415ABD"/>
    <w:rsid w:val="00422630"/>
    <w:rsid w:val="00423676"/>
    <w:rsid w:val="00423976"/>
    <w:rsid w:val="00423B97"/>
    <w:rsid w:val="004240EA"/>
    <w:rsid w:val="00426F58"/>
    <w:rsid w:val="00427FFA"/>
    <w:rsid w:val="00431139"/>
    <w:rsid w:val="004338AB"/>
    <w:rsid w:val="00435409"/>
    <w:rsid w:val="004369EF"/>
    <w:rsid w:val="00437649"/>
    <w:rsid w:val="004450D7"/>
    <w:rsid w:val="004463E5"/>
    <w:rsid w:val="00446CA8"/>
    <w:rsid w:val="00450780"/>
    <w:rsid w:val="0045202B"/>
    <w:rsid w:val="0045254A"/>
    <w:rsid w:val="004533D6"/>
    <w:rsid w:val="004539DA"/>
    <w:rsid w:val="0045448E"/>
    <w:rsid w:val="004568CD"/>
    <w:rsid w:val="00464FDC"/>
    <w:rsid w:val="004762C0"/>
    <w:rsid w:val="00477750"/>
    <w:rsid w:val="0048364B"/>
    <w:rsid w:val="00485207"/>
    <w:rsid w:val="004853C5"/>
    <w:rsid w:val="00486DF0"/>
    <w:rsid w:val="0049622D"/>
    <w:rsid w:val="004A0E67"/>
    <w:rsid w:val="004A33A8"/>
    <w:rsid w:val="004A37C6"/>
    <w:rsid w:val="004A534D"/>
    <w:rsid w:val="004A5EA6"/>
    <w:rsid w:val="004A61BB"/>
    <w:rsid w:val="004A69AA"/>
    <w:rsid w:val="004B3558"/>
    <w:rsid w:val="004B3ECB"/>
    <w:rsid w:val="004B55B0"/>
    <w:rsid w:val="004B5E5E"/>
    <w:rsid w:val="004B7928"/>
    <w:rsid w:val="004C26D0"/>
    <w:rsid w:val="004C6A8A"/>
    <w:rsid w:val="004C7E12"/>
    <w:rsid w:val="004D2A57"/>
    <w:rsid w:val="004D6CB0"/>
    <w:rsid w:val="004E3F29"/>
    <w:rsid w:val="004E4C76"/>
    <w:rsid w:val="004E7BC0"/>
    <w:rsid w:val="004F4AC1"/>
    <w:rsid w:val="004F566E"/>
    <w:rsid w:val="00500BA5"/>
    <w:rsid w:val="00502DA2"/>
    <w:rsid w:val="00505495"/>
    <w:rsid w:val="005079E7"/>
    <w:rsid w:val="005114E9"/>
    <w:rsid w:val="0051212D"/>
    <w:rsid w:val="00515130"/>
    <w:rsid w:val="00516E16"/>
    <w:rsid w:val="005206A4"/>
    <w:rsid w:val="005236B4"/>
    <w:rsid w:val="00523A10"/>
    <w:rsid w:val="00523B80"/>
    <w:rsid w:val="00524E3A"/>
    <w:rsid w:val="00530519"/>
    <w:rsid w:val="00532548"/>
    <w:rsid w:val="0053687F"/>
    <w:rsid w:val="00537288"/>
    <w:rsid w:val="00541BDD"/>
    <w:rsid w:val="00542BA1"/>
    <w:rsid w:val="00542F2E"/>
    <w:rsid w:val="005436AE"/>
    <w:rsid w:val="0054562B"/>
    <w:rsid w:val="00545918"/>
    <w:rsid w:val="005466D3"/>
    <w:rsid w:val="00547FF8"/>
    <w:rsid w:val="00550578"/>
    <w:rsid w:val="00567724"/>
    <w:rsid w:val="00571461"/>
    <w:rsid w:val="005738CA"/>
    <w:rsid w:val="005765F1"/>
    <w:rsid w:val="00576FBE"/>
    <w:rsid w:val="0058122F"/>
    <w:rsid w:val="00582955"/>
    <w:rsid w:val="0058398C"/>
    <w:rsid w:val="00585279"/>
    <w:rsid w:val="00590BB7"/>
    <w:rsid w:val="005919CB"/>
    <w:rsid w:val="005A2BF1"/>
    <w:rsid w:val="005A5E8C"/>
    <w:rsid w:val="005B0CCB"/>
    <w:rsid w:val="005C753A"/>
    <w:rsid w:val="005C7AE9"/>
    <w:rsid w:val="005D434B"/>
    <w:rsid w:val="005D5454"/>
    <w:rsid w:val="005D5A06"/>
    <w:rsid w:val="005E49A6"/>
    <w:rsid w:val="00605CE2"/>
    <w:rsid w:val="0061233B"/>
    <w:rsid w:val="00614DC4"/>
    <w:rsid w:val="00617E5C"/>
    <w:rsid w:val="00621724"/>
    <w:rsid w:val="00631AFA"/>
    <w:rsid w:val="00637CAD"/>
    <w:rsid w:val="006411DF"/>
    <w:rsid w:val="0064263A"/>
    <w:rsid w:val="00643A8E"/>
    <w:rsid w:val="006541AB"/>
    <w:rsid w:val="006554A1"/>
    <w:rsid w:val="00657B05"/>
    <w:rsid w:val="00661A0C"/>
    <w:rsid w:val="00661AB9"/>
    <w:rsid w:val="00662F3E"/>
    <w:rsid w:val="00664DF4"/>
    <w:rsid w:val="00664E72"/>
    <w:rsid w:val="00665E6E"/>
    <w:rsid w:val="00666271"/>
    <w:rsid w:val="006719C9"/>
    <w:rsid w:val="00675AC8"/>
    <w:rsid w:val="00692F27"/>
    <w:rsid w:val="00694FC2"/>
    <w:rsid w:val="006A1E28"/>
    <w:rsid w:val="006B1C41"/>
    <w:rsid w:val="006B2E5E"/>
    <w:rsid w:val="006C08C8"/>
    <w:rsid w:val="006C1A5C"/>
    <w:rsid w:val="006C5D9E"/>
    <w:rsid w:val="006E48D3"/>
    <w:rsid w:val="006F30EE"/>
    <w:rsid w:val="006F39CF"/>
    <w:rsid w:val="00705C78"/>
    <w:rsid w:val="0071310F"/>
    <w:rsid w:val="007147EA"/>
    <w:rsid w:val="00720025"/>
    <w:rsid w:val="00723EB4"/>
    <w:rsid w:val="007243B7"/>
    <w:rsid w:val="00724821"/>
    <w:rsid w:val="007261BA"/>
    <w:rsid w:val="00731B9C"/>
    <w:rsid w:val="00731C10"/>
    <w:rsid w:val="00732B2C"/>
    <w:rsid w:val="00732B4B"/>
    <w:rsid w:val="0074317E"/>
    <w:rsid w:val="00747229"/>
    <w:rsid w:val="00747C13"/>
    <w:rsid w:val="00750CBA"/>
    <w:rsid w:val="007533E9"/>
    <w:rsid w:val="00754597"/>
    <w:rsid w:val="0075798E"/>
    <w:rsid w:val="007613AE"/>
    <w:rsid w:val="00763E37"/>
    <w:rsid w:val="00776C4F"/>
    <w:rsid w:val="00781C71"/>
    <w:rsid w:val="0078513B"/>
    <w:rsid w:val="00785A46"/>
    <w:rsid w:val="00786621"/>
    <w:rsid w:val="007928E2"/>
    <w:rsid w:val="00795883"/>
    <w:rsid w:val="00795A67"/>
    <w:rsid w:val="007A22B1"/>
    <w:rsid w:val="007A768C"/>
    <w:rsid w:val="007C1281"/>
    <w:rsid w:val="007C144F"/>
    <w:rsid w:val="007C4AAB"/>
    <w:rsid w:val="007D333C"/>
    <w:rsid w:val="007D4740"/>
    <w:rsid w:val="007D646F"/>
    <w:rsid w:val="007D745D"/>
    <w:rsid w:val="007E0EEA"/>
    <w:rsid w:val="007E7652"/>
    <w:rsid w:val="007E7783"/>
    <w:rsid w:val="007F024B"/>
    <w:rsid w:val="007F3B0B"/>
    <w:rsid w:val="007F3F28"/>
    <w:rsid w:val="007F5CF4"/>
    <w:rsid w:val="00804704"/>
    <w:rsid w:val="0081260E"/>
    <w:rsid w:val="0081399B"/>
    <w:rsid w:val="00815850"/>
    <w:rsid w:val="00817CF6"/>
    <w:rsid w:val="00823C89"/>
    <w:rsid w:val="008251AA"/>
    <w:rsid w:val="008304AE"/>
    <w:rsid w:val="00834D03"/>
    <w:rsid w:val="00836D52"/>
    <w:rsid w:val="008377C7"/>
    <w:rsid w:val="00842A75"/>
    <w:rsid w:val="0084703E"/>
    <w:rsid w:val="00847BCE"/>
    <w:rsid w:val="0086393D"/>
    <w:rsid w:val="0087232A"/>
    <w:rsid w:val="0087480F"/>
    <w:rsid w:val="00874D33"/>
    <w:rsid w:val="00877E3D"/>
    <w:rsid w:val="00885AB1"/>
    <w:rsid w:val="0088678B"/>
    <w:rsid w:val="00887A6F"/>
    <w:rsid w:val="008924FD"/>
    <w:rsid w:val="00895C62"/>
    <w:rsid w:val="008A02F9"/>
    <w:rsid w:val="008A2C19"/>
    <w:rsid w:val="008A31BA"/>
    <w:rsid w:val="008A4D52"/>
    <w:rsid w:val="008A57FC"/>
    <w:rsid w:val="008B3126"/>
    <w:rsid w:val="008B4732"/>
    <w:rsid w:val="008B5F72"/>
    <w:rsid w:val="008C0311"/>
    <w:rsid w:val="008C480E"/>
    <w:rsid w:val="008C5725"/>
    <w:rsid w:val="008C5772"/>
    <w:rsid w:val="008D6A2D"/>
    <w:rsid w:val="008D72E1"/>
    <w:rsid w:val="008E1486"/>
    <w:rsid w:val="008E3D31"/>
    <w:rsid w:val="008E697E"/>
    <w:rsid w:val="008F0ACA"/>
    <w:rsid w:val="008F646C"/>
    <w:rsid w:val="009014EC"/>
    <w:rsid w:val="00901632"/>
    <w:rsid w:val="009033BA"/>
    <w:rsid w:val="00906E29"/>
    <w:rsid w:val="00912992"/>
    <w:rsid w:val="00912B9A"/>
    <w:rsid w:val="009137FB"/>
    <w:rsid w:val="009163AF"/>
    <w:rsid w:val="00925B45"/>
    <w:rsid w:val="00926246"/>
    <w:rsid w:val="00947AEF"/>
    <w:rsid w:val="00950E65"/>
    <w:rsid w:val="009514F9"/>
    <w:rsid w:val="009534B3"/>
    <w:rsid w:val="009604EE"/>
    <w:rsid w:val="00964824"/>
    <w:rsid w:val="009654D8"/>
    <w:rsid w:val="009715A6"/>
    <w:rsid w:val="009731B2"/>
    <w:rsid w:val="009762A5"/>
    <w:rsid w:val="0097775F"/>
    <w:rsid w:val="00982FF0"/>
    <w:rsid w:val="009869C7"/>
    <w:rsid w:val="00992475"/>
    <w:rsid w:val="0099298E"/>
    <w:rsid w:val="00993E07"/>
    <w:rsid w:val="009964B2"/>
    <w:rsid w:val="009974B3"/>
    <w:rsid w:val="009A2188"/>
    <w:rsid w:val="009A63B7"/>
    <w:rsid w:val="009B05AD"/>
    <w:rsid w:val="009B2277"/>
    <w:rsid w:val="009B2399"/>
    <w:rsid w:val="009B5D8A"/>
    <w:rsid w:val="009B5E53"/>
    <w:rsid w:val="009C119F"/>
    <w:rsid w:val="009C51D9"/>
    <w:rsid w:val="009C7CCD"/>
    <w:rsid w:val="009D48B8"/>
    <w:rsid w:val="009D4C05"/>
    <w:rsid w:val="009D77E5"/>
    <w:rsid w:val="009E1285"/>
    <w:rsid w:val="009F7E02"/>
    <w:rsid w:val="00A04C98"/>
    <w:rsid w:val="00A06E66"/>
    <w:rsid w:val="00A07164"/>
    <w:rsid w:val="00A12576"/>
    <w:rsid w:val="00A1580A"/>
    <w:rsid w:val="00A22C88"/>
    <w:rsid w:val="00A325F8"/>
    <w:rsid w:val="00A35B25"/>
    <w:rsid w:val="00A36F21"/>
    <w:rsid w:val="00A417E7"/>
    <w:rsid w:val="00A42E3B"/>
    <w:rsid w:val="00A454D6"/>
    <w:rsid w:val="00A45B62"/>
    <w:rsid w:val="00A47730"/>
    <w:rsid w:val="00A5473E"/>
    <w:rsid w:val="00A57A7F"/>
    <w:rsid w:val="00A57EC4"/>
    <w:rsid w:val="00A667B2"/>
    <w:rsid w:val="00A734E6"/>
    <w:rsid w:val="00A84040"/>
    <w:rsid w:val="00A86D7B"/>
    <w:rsid w:val="00A87801"/>
    <w:rsid w:val="00A923D8"/>
    <w:rsid w:val="00A92FC6"/>
    <w:rsid w:val="00A95970"/>
    <w:rsid w:val="00AA35AD"/>
    <w:rsid w:val="00AB1A2B"/>
    <w:rsid w:val="00AB64FF"/>
    <w:rsid w:val="00AD0D59"/>
    <w:rsid w:val="00AD4888"/>
    <w:rsid w:val="00AD6178"/>
    <w:rsid w:val="00AE202F"/>
    <w:rsid w:val="00AE4E28"/>
    <w:rsid w:val="00AE64FB"/>
    <w:rsid w:val="00AE6D4E"/>
    <w:rsid w:val="00AF2A9D"/>
    <w:rsid w:val="00AF377F"/>
    <w:rsid w:val="00AF4480"/>
    <w:rsid w:val="00AF5E80"/>
    <w:rsid w:val="00B03586"/>
    <w:rsid w:val="00B068CF"/>
    <w:rsid w:val="00B1159D"/>
    <w:rsid w:val="00B136BA"/>
    <w:rsid w:val="00B13A18"/>
    <w:rsid w:val="00B169AE"/>
    <w:rsid w:val="00B317CF"/>
    <w:rsid w:val="00B32ABF"/>
    <w:rsid w:val="00B332CB"/>
    <w:rsid w:val="00B40D9A"/>
    <w:rsid w:val="00B42461"/>
    <w:rsid w:val="00B42DD9"/>
    <w:rsid w:val="00B4457F"/>
    <w:rsid w:val="00B46BBB"/>
    <w:rsid w:val="00B50B6D"/>
    <w:rsid w:val="00B70348"/>
    <w:rsid w:val="00B82A42"/>
    <w:rsid w:val="00B94BF6"/>
    <w:rsid w:val="00BA0E1C"/>
    <w:rsid w:val="00BA0F82"/>
    <w:rsid w:val="00BA13B6"/>
    <w:rsid w:val="00BA328C"/>
    <w:rsid w:val="00BA3390"/>
    <w:rsid w:val="00BA515F"/>
    <w:rsid w:val="00BD66EB"/>
    <w:rsid w:val="00BE7BFB"/>
    <w:rsid w:val="00BF0DAE"/>
    <w:rsid w:val="00BF2C85"/>
    <w:rsid w:val="00BF35AB"/>
    <w:rsid w:val="00C01A32"/>
    <w:rsid w:val="00C01B2B"/>
    <w:rsid w:val="00C053E5"/>
    <w:rsid w:val="00C066A3"/>
    <w:rsid w:val="00C06F9B"/>
    <w:rsid w:val="00C10A0B"/>
    <w:rsid w:val="00C10A36"/>
    <w:rsid w:val="00C1211F"/>
    <w:rsid w:val="00C201C3"/>
    <w:rsid w:val="00C21E17"/>
    <w:rsid w:val="00C23F5A"/>
    <w:rsid w:val="00C269BB"/>
    <w:rsid w:val="00C277DC"/>
    <w:rsid w:val="00C31816"/>
    <w:rsid w:val="00C31D19"/>
    <w:rsid w:val="00C33E51"/>
    <w:rsid w:val="00C36544"/>
    <w:rsid w:val="00C45D38"/>
    <w:rsid w:val="00C46CBC"/>
    <w:rsid w:val="00C5088D"/>
    <w:rsid w:val="00C50FEE"/>
    <w:rsid w:val="00C646E1"/>
    <w:rsid w:val="00C763B9"/>
    <w:rsid w:val="00C77045"/>
    <w:rsid w:val="00C800EE"/>
    <w:rsid w:val="00C8028E"/>
    <w:rsid w:val="00C82371"/>
    <w:rsid w:val="00C86820"/>
    <w:rsid w:val="00C95743"/>
    <w:rsid w:val="00CA38C1"/>
    <w:rsid w:val="00CA5287"/>
    <w:rsid w:val="00CA5660"/>
    <w:rsid w:val="00CB0C38"/>
    <w:rsid w:val="00CB28D7"/>
    <w:rsid w:val="00CC136C"/>
    <w:rsid w:val="00CC14B0"/>
    <w:rsid w:val="00CC1A85"/>
    <w:rsid w:val="00CC3950"/>
    <w:rsid w:val="00CC43F5"/>
    <w:rsid w:val="00CC5311"/>
    <w:rsid w:val="00CD0911"/>
    <w:rsid w:val="00CD525E"/>
    <w:rsid w:val="00CF0CD3"/>
    <w:rsid w:val="00CF35ED"/>
    <w:rsid w:val="00CF72D9"/>
    <w:rsid w:val="00D010EF"/>
    <w:rsid w:val="00D023E1"/>
    <w:rsid w:val="00D02CC0"/>
    <w:rsid w:val="00D0435E"/>
    <w:rsid w:val="00D12C9C"/>
    <w:rsid w:val="00D24A49"/>
    <w:rsid w:val="00D26F28"/>
    <w:rsid w:val="00D334D8"/>
    <w:rsid w:val="00D34B04"/>
    <w:rsid w:val="00D353BE"/>
    <w:rsid w:val="00D35F05"/>
    <w:rsid w:val="00D40323"/>
    <w:rsid w:val="00D42C1B"/>
    <w:rsid w:val="00D43FCD"/>
    <w:rsid w:val="00D44CE2"/>
    <w:rsid w:val="00D5303F"/>
    <w:rsid w:val="00D61898"/>
    <w:rsid w:val="00D62243"/>
    <w:rsid w:val="00D66CB6"/>
    <w:rsid w:val="00D77982"/>
    <w:rsid w:val="00D878D7"/>
    <w:rsid w:val="00D90EEF"/>
    <w:rsid w:val="00D953D9"/>
    <w:rsid w:val="00D96C54"/>
    <w:rsid w:val="00D97B02"/>
    <w:rsid w:val="00DA5032"/>
    <w:rsid w:val="00DA59BC"/>
    <w:rsid w:val="00DA650F"/>
    <w:rsid w:val="00DB5688"/>
    <w:rsid w:val="00DC463F"/>
    <w:rsid w:val="00DC4BFB"/>
    <w:rsid w:val="00DC6CA6"/>
    <w:rsid w:val="00DC7BCB"/>
    <w:rsid w:val="00DD6BC3"/>
    <w:rsid w:val="00DE212B"/>
    <w:rsid w:val="00DE5007"/>
    <w:rsid w:val="00DE53A0"/>
    <w:rsid w:val="00DF6DE4"/>
    <w:rsid w:val="00DF6FC1"/>
    <w:rsid w:val="00E047D0"/>
    <w:rsid w:val="00E1154B"/>
    <w:rsid w:val="00E13E5F"/>
    <w:rsid w:val="00E147C8"/>
    <w:rsid w:val="00E21462"/>
    <w:rsid w:val="00E221A7"/>
    <w:rsid w:val="00E22BCC"/>
    <w:rsid w:val="00E372FE"/>
    <w:rsid w:val="00E41082"/>
    <w:rsid w:val="00E41AAA"/>
    <w:rsid w:val="00E43420"/>
    <w:rsid w:val="00E43480"/>
    <w:rsid w:val="00E479F3"/>
    <w:rsid w:val="00E5285E"/>
    <w:rsid w:val="00E52B2A"/>
    <w:rsid w:val="00E56874"/>
    <w:rsid w:val="00E57667"/>
    <w:rsid w:val="00E60725"/>
    <w:rsid w:val="00E62BB6"/>
    <w:rsid w:val="00E65F91"/>
    <w:rsid w:val="00E66AD2"/>
    <w:rsid w:val="00E67FB4"/>
    <w:rsid w:val="00E70346"/>
    <w:rsid w:val="00E77293"/>
    <w:rsid w:val="00E81B8F"/>
    <w:rsid w:val="00E921CD"/>
    <w:rsid w:val="00E92FCC"/>
    <w:rsid w:val="00EA0304"/>
    <w:rsid w:val="00EA0797"/>
    <w:rsid w:val="00EA28C6"/>
    <w:rsid w:val="00EA4F52"/>
    <w:rsid w:val="00EB5AE3"/>
    <w:rsid w:val="00EC3708"/>
    <w:rsid w:val="00EC7B39"/>
    <w:rsid w:val="00EE301D"/>
    <w:rsid w:val="00EE380F"/>
    <w:rsid w:val="00EF0F1A"/>
    <w:rsid w:val="00EF13F3"/>
    <w:rsid w:val="00EF4ACC"/>
    <w:rsid w:val="00EF75A2"/>
    <w:rsid w:val="00F00BAF"/>
    <w:rsid w:val="00F01AE5"/>
    <w:rsid w:val="00F01E60"/>
    <w:rsid w:val="00F03177"/>
    <w:rsid w:val="00F06177"/>
    <w:rsid w:val="00F075DD"/>
    <w:rsid w:val="00F07A58"/>
    <w:rsid w:val="00F11CF6"/>
    <w:rsid w:val="00F149EF"/>
    <w:rsid w:val="00F2564F"/>
    <w:rsid w:val="00F265B4"/>
    <w:rsid w:val="00F3104F"/>
    <w:rsid w:val="00F31154"/>
    <w:rsid w:val="00F35E44"/>
    <w:rsid w:val="00F36F12"/>
    <w:rsid w:val="00F37012"/>
    <w:rsid w:val="00F37782"/>
    <w:rsid w:val="00F40551"/>
    <w:rsid w:val="00F41FFE"/>
    <w:rsid w:val="00F43556"/>
    <w:rsid w:val="00F4429F"/>
    <w:rsid w:val="00F452B2"/>
    <w:rsid w:val="00F4560C"/>
    <w:rsid w:val="00F50134"/>
    <w:rsid w:val="00F51952"/>
    <w:rsid w:val="00F53324"/>
    <w:rsid w:val="00F569F4"/>
    <w:rsid w:val="00F6136E"/>
    <w:rsid w:val="00F62916"/>
    <w:rsid w:val="00F70657"/>
    <w:rsid w:val="00F754E1"/>
    <w:rsid w:val="00F76AC9"/>
    <w:rsid w:val="00F8628D"/>
    <w:rsid w:val="00F87D9B"/>
    <w:rsid w:val="00F91E0E"/>
    <w:rsid w:val="00FA18AE"/>
    <w:rsid w:val="00FB1D28"/>
    <w:rsid w:val="00FB6949"/>
    <w:rsid w:val="00FB709E"/>
    <w:rsid w:val="00FD2010"/>
    <w:rsid w:val="00FD2408"/>
    <w:rsid w:val="00FE2E5E"/>
    <w:rsid w:val="00FE6038"/>
    <w:rsid w:val="00FE6519"/>
    <w:rsid w:val="00FE7957"/>
    <w:rsid w:val="00FF348A"/>
    <w:rsid w:val="00F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72A07"/>
  <w15:chartTrackingRefBased/>
  <w15:docId w15:val="{9818AC2C-FD9D-42D3-AE38-7439C512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1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136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1368"/>
    <w:rPr>
      <w:color w:val="605E5C"/>
      <w:shd w:val="clear" w:color="auto" w:fill="E1DFDD"/>
    </w:rPr>
  </w:style>
  <w:style w:type="paragraph" w:customStyle="1" w:styleId="Default">
    <w:name w:val="Default"/>
    <w:rsid w:val="001D13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843"/>
  </w:style>
  <w:style w:type="paragraph" w:styleId="Stopka">
    <w:name w:val="footer"/>
    <w:basedOn w:val="Normalny"/>
    <w:link w:val="StopkaZnak"/>
    <w:uiPriority w:val="99"/>
    <w:unhideWhenUsed/>
    <w:rsid w:val="000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843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C053E5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A3390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B227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39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3968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6">
    <w:name w:val="xl76"/>
    <w:basedOn w:val="Normalny"/>
    <w:rsid w:val="003968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7">
    <w:name w:val="xl7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3968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4">
    <w:name w:val="xl84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7">
    <w:name w:val="xl8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8">
    <w:name w:val="xl8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9">
    <w:name w:val="xl89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1">
    <w:name w:val="xl9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53535"/>
      <w:sz w:val="16"/>
      <w:szCs w:val="16"/>
      <w:lang w:eastAsia="pl-PL"/>
    </w:rPr>
  </w:style>
  <w:style w:type="paragraph" w:customStyle="1" w:styleId="xl95">
    <w:name w:val="xl9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9">
    <w:name w:val="xl9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0">
    <w:name w:val="xl10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6">
    <w:name w:val="xl10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7">
    <w:name w:val="xl10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8">
    <w:name w:val="xl10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Rubik" w:eastAsia="Times New Roman" w:hAnsi="Rubik" w:cs="Times New Roman"/>
      <w:color w:val="333333"/>
      <w:sz w:val="16"/>
      <w:szCs w:val="16"/>
      <w:lang w:eastAsia="pl-PL"/>
    </w:rPr>
  </w:style>
  <w:style w:type="paragraph" w:customStyle="1" w:styleId="xl111">
    <w:name w:val="xl11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Rubik" w:eastAsia="Times New Roman" w:hAnsi="Rubik" w:cs="Times New Roman"/>
      <w:color w:val="333333"/>
      <w:sz w:val="16"/>
      <w:szCs w:val="16"/>
      <w:lang w:eastAsia="pl-PL"/>
    </w:rPr>
  </w:style>
  <w:style w:type="paragraph" w:customStyle="1" w:styleId="xl112">
    <w:name w:val="xl11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3">
    <w:name w:val="xl11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6">
    <w:name w:val="xl116"/>
    <w:basedOn w:val="Normalny"/>
    <w:rsid w:val="003968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7">
    <w:name w:val="xl117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8">
    <w:name w:val="xl11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9">
    <w:name w:val="xl11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0">
    <w:name w:val="xl120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333333"/>
      <w:sz w:val="16"/>
      <w:szCs w:val="16"/>
      <w:lang w:eastAsia="pl-PL"/>
    </w:rPr>
  </w:style>
  <w:style w:type="paragraph" w:customStyle="1" w:styleId="xl122">
    <w:name w:val="xl122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333333"/>
      <w:sz w:val="16"/>
      <w:szCs w:val="16"/>
      <w:lang w:eastAsia="pl-PL"/>
    </w:rPr>
  </w:style>
  <w:style w:type="paragraph" w:customStyle="1" w:styleId="xl123">
    <w:name w:val="xl12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6"/>
      <w:szCs w:val="16"/>
      <w:lang w:eastAsia="pl-PL"/>
    </w:rPr>
  </w:style>
  <w:style w:type="paragraph" w:customStyle="1" w:styleId="xl124">
    <w:name w:val="xl12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6"/>
      <w:szCs w:val="16"/>
      <w:lang w:eastAsia="pl-PL"/>
    </w:rPr>
  </w:style>
  <w:style w:type="paragraph" w:customStyle="1" w:styleId="xl125">
    <w:name w:val="xl12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6"/>
      <w:szCs w:val="16"/>
      <w:lang w:eastAsia="pl-PL"/>
    </w:rPr>
  </w:style>
  <w:style w:type="paragraph" w:customStyle="1" w:styleId="xl126">
    <w:name w:val="xl12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7">
    <w:name w:val="xl12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8">
    <w:name w:val="xl12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29">
    <w:name w:val="xl12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0">
    <w:name w:val="xl13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1">
    <w:name w:val="xl13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2">
    <w:name w:val="xl13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3">
    <w:name w:val="xl13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4">
    <w:name w:val="xl134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5">
    <w:name w:val="xl13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0">
    <w:name w:val="xl14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1">
    <w:name w:val="xl14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2">
    <w:name w:val="xl14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3">
    <w:name w:val="xl14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5">
    <w:name w:val="xl145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8">
    <w:name w:val="xl14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39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7">
    <w:name w:val="xl157"/>
    <w:basedOn w:val="Normalny"/>
    <w:rsid w:val="003968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8">
    <w:name w:val="xl15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39683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1">
    <w:name w:val="xl161"/>
    <w:basedOn w:val="Normalny"/>
    <w:rsid w:val="0039683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62">
    <w:name w:val="xl162"/>
    <w:basedOn w:val="Normalny"/>
    <w:rsid w:val="003968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63">
    <w:name w:val="xl16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4">
    <w:name w:val="xl16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5">
    <w:name w:val="xl16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6">
    <w:name w:val="xl16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7">
    <w:name w:val="xl16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8">
    <w:name w:val="xl16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B050"/>
      <w:sz w:val="18"/>
      <w:szCs w:val="18"/>
      <w:lang w:eastAsia="pl-PL"/>
    </w:rPr>
  </w:style>
  <w:style w:type="paragraph" w:customStyle="1" w:styleId="xl169">
    <w:name w:val="xl169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0">
    <w:name w:val="xl17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71">
    <w:name w:val="xl171"/>
    <w:basedOn w:val="Normalny"/>
    <w:rsid w:val="003968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2">
    <w:name w:val="xl172"/>
    <w:basedOn w:val="Normalny"/>
    <w:rsid w:val="0039683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1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221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unhideWhenUsed/>
    <w:rsid w:val="00542F2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42F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42F2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542F2E"/>
  </w:style>
  <w:style w:type="character" w:styleId="Odwoanieprzypisudolnego">
    <w:name w:val="footnote reference"/>
    <w:uiPriority w:val="99"/>
    <w:semiHidden/>
    <w:unhideWhenUsed/>
    <w:qFormat/>
    <w:rsid w:val="00542F2E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6C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6C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6C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5701D-B5A3-46E6-899C-6CC286DD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Bigoszewska</dc:creator>
  <cp:keywords/>
  <dc:description/>
  <cp:lastModifiedBy>Paulina Kowalczyk</cp:lastModifiedBy>
  <cp:revision>6</cp:revision>
  <cp:lastPrinted>2023-06-22T11:25:00Z</cp:lastPrinted>
  <dcterms:created xsi:type="dcterms:W3CDTF">2023-10-02T11:35:00Z</dcterms:created>
  <dcterms:modified xsi:type="dcterms:W3CDTF">2024-11-13T11:29:00Z</dcterms:modified>
</cp:coreProperties>
</file>